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65" w:rsidRDefault="00543665" w:rsidP="005B43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3665">
        <w:rPr>
          <w:rFonts w:ascii="Times New Roman" w:hAnsi="Times New Roman" w:cs="Times New Roman"/>
          <w:b/>
        </w:rPr>
        <w:t>Пе</w:t>
      </w:r>
      <w:r w:rsidR="005B439D">
        <w:rPr>
          <w:rFonts w:ascii="Times New Roman" w:hAnsi="Times New Roman" w:cs="Times New Roman"/>
          <w:b/>
        </w:rPr>
        <w:t>речень документов на экспертизу</w:t>
      </w:r>
    </w:p>
    <w:p w:rsidR="00543665" w:rsidRPr="00543665" w:rsidRDefault="00543665" w:rsidP="00543665">
      <w:pPr>
        <w:spacing w:after="0" w:line="240" w:lineRule="auto"/>
        <w:rPr>
          <w:rFonts w:ascii="Times New Roman" w:hAnsi="Times New Roman" w:cs="Times New Roman"/>
          <w:b/>
        </w:rPr>
      </w:pP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Заявление на имя председателя Локальной этической комиссии (</w:t>
      </w:r>
      <w:r w:rsidRPr="00543665">
        <w:rPr>
          <w:rFonts w:ascii="Times New Roman" w:hAnsi="Times New Roman" w:cs="Times New Roman"/>
          <w:i/>
          <w:sz w:val="24"/>
          <w:szCs w:val="24"/>
        </w:rPr>
        <w:t>форма прилагается</w:t>
      </w:r>
      <w:r w:rsidRPr="00543665">
        <w:rPr>
          <w:rFonts w:ascii="Times New Roman" w:hAnsi="Times New Roman" w:cs="Times New Roman"/>
          <w:sz w:val="24"/>
          <w:szCs w:val="24"/>
        </w:rPr>
        <w:t>);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Форма заявки, заполненная исследователем, по форме согласно приложению (</w:t>
      </w:r>
      <w:r w:rsidRPr="00543665">
        <w:rPr>
          <w:rFonts w:ascii="Times New Roman" w:hAnsi="Times New Roman" w:cs="Times New Roman"/>
          <w:i/>
          <w:sz w:val="24"/>
          <w:szCs w:val="24"/>
        </w:rPr>
        <w:t>форма прилагается</w:t>
      </w:r>
      <w:r w:rsidRPr="00543665">
        <w:rPr>
          <w:rFonts w:ascii="Times New Roman" w:hAnsi="Times New Roman" w:cs="Times New Roman"/>
          <w:sz w:val="24"/>
          <w:szCs w:val="24"/>
        </w:rPr>
        <w:t>);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Краткое резюме проекта (синопсис), изложенное доступным языком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3665">
        <w:rPr>
          <w:rFonts w:ascii="Times New Roman" w:hAnsi="Times New Roman" w:cs="Times New Roman"/>
          <w:i/>
          <w:sz w:val="24"/>
          <w:szCs w:val="24"/>
        </w:rPr>
        <w:t>свободная форма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43665">
        <w:rPr>
          <w:rFonts w:ascii="Times New Roman" w:hAnsi="Times New Roman" w:cs="Times New Roman"/>
          <w:sz w:val="24"/>
          <w:szCs w:val="24"/>
        </w:rPr>
        <w:t>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Протокол клинического исследования (оригинал или копию), подписанный спонсором или его уполномоченным представителем и исследователем (</w:t>
      </w:r>
      <w:r w:rsidRPr="00543665">
        <w:rPr>
          <w:rFonts w:ascii="Times New Roman" w:hAnsi="Times New Roman" w:cs="Times New Roman"/>
          <w:i/>
          <w:sz w:val="24"/>
          <w:szCs w:val="24"/>
        </w:rPr>
        <w:t>форма прилагается</w:t>
      </w:r>
      <w:r w:rsidRPr="00543665">
        <w:rPr>
          <w:rFonts w:ascii="Times New Roman" w:hAnsi="Times New Roman" w:cs="Times New Roman"/>
          <w:sz w:val="24"/>
          <w:szCs w:val="24"/>
        </w:rPr>
        <w:t>);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Форму информированного согласия субъектов исследования на государственном и русском языке (</w:t>
      </w:r>
      <w:r w:rsidRPr="00543665">
        <w:rPr>
          <w:rFonts w:ascii="Times New Roman" w:hAnsi="Times New Roman" w:cs="Times New Roman"/>
          <w:i/>
          <w:sz w:val="24"/>
          <w:szCs w:val="24"/>
        </w:rPr>
        <w:t>форма прилагается</w:t>
      </w:r>
      <w:r w:rsidRPr="00543665">
        <w:rPr>
          <w:rFonts w:ascii="Times New Roman" w:hAnsi="Times New Roman" w:cs="Times New Roman"/>
          <w:sz w:val="24"/>
          <w:szCs w:val="24"/>
        </w:rPr>
        <w:t>);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Все анкеты и другие формы (индивидуальные регистрационные карты) для сбора данных на 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осударственном и русском языках </w:t>
      </w:r>
      <w:r w:rsidRPr="00543665">
        <w:rPr>
          <w:rFonts w:ascii="Times New Roman" w:hAnsi="Times New Roman" w:cs="Times New Roman"/>
          <w:sz w:val="24"/>
          <w:szCs w:val="24"/>
        </w:rPr>
        <w:t>языком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3665">
        <w:rPr>
          <w:rFonts w:ascii="Times New Roman" w:hAnsi="Times New Roman" w:cs="Times New Roman"/>
          <w:i/>
          <w:sz w:val="24"/>
          <w:szCs w:val="24"/>
        </w:rPr>
        <w:t>свободная форма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43665">
        <w:rPr>
          <w:rFonts w:ascii="Times New Roman" w:hAnsi="Times New Roman" w:cs="Times New Roman"/>
          <w:sz w:val="24"/>
          <w:szCs w:val="24"/>
        </w:rPr>
        <w:t>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Инструкцию (проект) по медицинскому применению лекарственного средства, изделия медицинского наз</w:t>
      </w:r>
      <w:r>
        <w:rPr>
          <w:rFonts w:ascii="Times New Roman" w:hAnsi="Times New Roman" w:cs="Times New Roman"/>
          <w:sz w:val="24"/>
          <w:szCs w:val="24"/>
        </w:rPr>
        <w:t xml:space="preserve">начения или медицинской техники </w:t>
      </w:r>
      <w:r w:rsidRPr="00543665">
        <w:rPr>
          <w:rFonts w:ascii="Times New Roman" w:hAnsi="Times New Roman" w:cs="Times New Roman"/>
          <w:sz w:val="24"/>
          <w:szCs w:val="24"/>
        </w:rPr>
        <w:t>языком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3665">
        <w:rPr>
          <w:rFonts w:ascii="Times New Roman" w:hAnsi="Times New Roman" w:cs="Times New Roman"/>
          <w:i/>
          <w:sz w:val="24"/>
          <w:szCs w:val="24"/>
        </w:rPr>
        <w:t>свободная форма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43665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 xml:space="preserve">Резюме исследователя (-ей), сертификаты о прохождении обучения, в 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 xml:space="preserve">. курсов 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Clinical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Laboratory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3665"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 w:rsidRPr="00543665">
        <w:rPr>
          <w:rFonts w:ascii="Times New Roman" w:hAnsi="Times New Roman" w:cs="Times New Roman"/>
          <w:sz w:val="24"/>
          <w:szCs w:val="24"/>
        </w:rPr>
        <w:t xml:space="preserve"> (</w:t>
      </w:r>
      <w:r w:rsidRPr="00543665">
        <w:rPr>
          <w:rFonts w:ascii="Times New Roman" w:hAnsi="Times New Roman" w:cs="Times New Roman"/>
          <w:i/>
          <w:sz w:val="24"/>
          <w:szCs w:val="24"/>
        </w:rPr>
        <w:t>свободная форма</w:t>
      </w:r>
      <w:r w:rsidRPr="00543665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Брошюра исследователя, посвященная клиническим испытаниям (</w:t>
      </w:r>
      <w:r w:rsidRPr="00543665">
        <w:rPr>
          <w:rFonts w:ascii="Times New Roman" w:hAnsi="Times New Roman" w:cs="Times New Roman"/>
          <w:i/>
          <w:sz w:val="24"/>
          <w:szCs w:val="24"/>
        </w:rPr>
        <w:t>форма прилагается</w:t>
      </w:r>
      <w:r w:rsidRPr="00543665">
        <w:rPr>
          <w:rFonts w:ascii="Times New Roman" w:hAnsi="Times New Roman" w:cs="Times New Roman"/>
          <w:sz w:val="24"/>
          <w:szCs w:val="24"/>
        </w:rPr>
        <w:t>);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Контракт со спонсорами и бюджет проекта (если применимо)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3665">
        <w:rPr>
          <w:rFonts w:ascii="Times New Roman" w:hAnsi="Times New Roman" w:cs="Times New Roman"/>
          <w:i/>
          <w:sz w:val="24"/>
          <w:szCs w:val="24"/>
        </w:rPr>
        <w:t>свободная форма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43665">
        <w:rPr>
          <w:rFonts w:ascii="Times New Roman" w:hAnsi="Times New Roman" w:cs="Times New Roman"/>
          <w:sz w:val="24"/>
          <w:szCs w:val="24"/>
        </w:rPr>
        <w:t>;</w:t>
      </w:r>
    </w:p>
    <w:p w:rsidR="00543665" w:rsidRPr="00543665" w:rsidRDefault="00543665" w:rsidP="00867E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665">
        <w:rPr>
          <w:rFonts w:ascii="Times New Roman" w:hAnsi="Times New Roman" w:cs="Times New Roman"/>
          <w:sz w:val="24"/>
          <w:szCs w:val="24"/>
        </w:rPr>
        <w:t>Договор страхования участников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3665">
        <w:rPr>
          <w:rFonts w:ascii="Times New Roman" w:hAnsi="Times New Roman" w:cs="Times New Roman"/>
          <w:i/>
          <w:sz w:val="24"/>
          <w:szCs w:val="24"/>
        </w:rPr>
        <w:t>свободная форма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43665">
        <w:rPr>
          <w:rFonts w:ascii="Times New Roman" w:hAnsi="Times New Roman" w:cs="Times New Roman"/>
          <w:sz w:val="24"/>
          <w:szCs w:val="24"/>
        </w:rPr>
        <w:t xml:space="preserve">; </w:t>
      </w:r>
    </w:p>
    <w:sectPr w:rsidR="00543665" w:rsidRPr="0054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8656A"/>
    <w:multiLevelType w:val="hybridMultilevel"/>
    <w:tmpl w:val="9D3EC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57065"/>
    <w:multiLevelType w:val="hybridMultilevel"/>
    <w:tmpl w:val="35069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AE8"/>
    <w:rsid w:val="001F4D44"/>
    <w:rsid w:val="00543665"/>
    <w:rsid w:val="005B439D"/>
    <w:rsid w:val="00867E3E"/>
    <w:rsid w:val="00F8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05388"/>
  <w15:chartTrackingRefBased/>
  <w15:docId w15:val="{A2394CD4-AA02-4B3F-969E-7323D6FB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192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Жулдыз Куаныш</dc:creator>
  <cp:keywords/>
  <dc:description/>
  <cp:lastModifiedBy>Жулдыз Куаныш</cp:lastModifiedBy>
  <cp:revision>3</cp:revision>
  <dcterms:created xsi:type="dcterms:W3CDTF">2025-06-09T11:01:00Z</dcterms:created>
  <dcterms:modified xsi:type="dcterms:W3CDTF">2025-06-09T11:01:00Z</dcterms:modified>
</cp:coreProperties>
</file>